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16A" w:rsidRDefault="001E016A" w:rsidP="001E016A">
      <w:pPr>
        <w:pStyle w:val="normal0"/>
        <w:spacing w:after="120" w:line="440" w:lineRule="atLeast"/>
        <w:jc w:val="center"/>
      </w:pPr>
      <w:r>
        <w:rPr>
          <w:rStyle w:val="normalchar1"/>
          <w:b/>
          <w:bCs/>
          <w:sz w:val="44"/>
          <w:szCs w:val="44"/>
        </w:rPr>
        <w:t>Homework Week 8 Term 1 2013</w:t>
      </w:r>
    </w:p>
    <w:p w:rsidR="001E016A" w:rsidRDefault="001E016A" w:rsidP="001E016A">
      <w:pPr>
        <w:pStyle w:val="normal0"/>
        <w:spacing w:after="120" w:line="440" w:lineRule="atLeast"/>
        <w:jc w:val="center"/>
      </w:pPr>
      <w:r>
        <w:rPr>
          <w:rStyle w:val="normalchar1"/>
          <w:b/>
          <w:bCs/>
          <w:sz w:val="44"/>
          <w:szCs w:val="44"/>
        </w:rPr>
        <w:t>Due Thursday 28</w:t>
      </w:r>
      <w:r>
        <w:rPr>
          <w:rStyle w:val="normalchar1"/>
          <w:b/>
          <w:bCs/>
          <w:sz w:val="36"/>
          <w:szCs w:val="36"/>
          <w:vertAlign w:val="superscript"/>
        </w:rPr>
        <w:t>th</w:t>
      </w:r>
      <w:r>
        <w:rPr>
          <w:rStyle w:val="normalchar1"/>
          <w:b/>
          <w:bCs/>
          <w:sz w:val="44"/>
          <w:szCs w:val="44"/>
        </w:rPr>
        <w:t xml:space="preserve"> March 2013</w:t>
      </w:r>
    </w:p>
    <w:p w:rsidR="001E016A" w:rsidRDefault="001E016A" w:rsidP="001E016A">
      <w:pPr>
        <w:pStyle w:val="normal0"/>
        <w:spacing w:after="120" w:line="360" w:lineRule="atLeast"/>
      </w:pPr>
      <w:r>
        <w:rPr>
          <w:rStyle w:val="normalchar1"/>
          <w:b/>
          <w:bCs/>
          <w:sz w:val="36"/>
          <w:szCs w:val="36"/>
        </w:rPr>
        <w:t>Reading</w:t>
      </w:r>
    </w:p>
    <w:p w:rsidR="001E016A" w:rsidRDefault="001E016A" w:rsidP="001E016A">
      <w:pPr>
        <w:pStyle w:val="normal0"/>
      </w:pPr>
      <w:r>
        <w:t>You must read for 15 – 20 minutes each night and record this on your reading sheet at the back of your homework book. This needs to be signed each time you read. We expect 10 reading entries during for this homework. You should have an adult listen to you read once a week if you are an independent reader and more regularly if you are not.</w:t>
      </w:r>
    </w:p>
    <w:p w:rsidR="001E016A" w:rsidRDefault="001E016A" w:rsidP="001E016A">
      <w:pPr>
        <w:pStyle w:val="normal0"/>
        <w:spacing w:line="360" w:lineRule="atLeast"/>
      </w:pPr>
      <w:r>
        <w:rPr>
          <w:rStyle w:val="normalchar1"/>
          <w:b/>
          <w:bCs/>
          <w:sz w:val="36"/>
          <w:szCs w:val="36"/>
        </w:rPr>
        <w:t>Spelling</w:t>
      </w:r>
    </w:p>
    <w:p w:rsidR="001E016A" w:rsidRDefault="001E016A" w:rsidP="001E016A">
      <w:pPr>
        <w:pStyle w:val="normal0"/>
      </w:pPr>
      <w:r>
        <w:t>Write these words, from our “Gold” incursion, in sentences that illustrate their meaning.</w:t>
      </w:r>
    </w:p>
    <w:p w:rsidR="001E016A" w:rsidRDefault="001E016A" w:rsidP="001E016A">
      <w:pPr>
        <w:pStyle w:val="normal0"/>
      </w:pPr>
      <w:r>
        <w:t>ALLOYING, CONDUCTOR, DUCTILE, MALLEABLE, CORRODE, PURITY, REFLECTIVE.</w:t>
      </w:r>
    </w:p>
    <w:p w:rsidR="001E016A" w:rsidRDefault="001E016A" w:rsidP="001E016A">
      <w:pPr>
        <w:pStyle w:val="normal0"/>
        <w:spacing w:after="120" w:line="360" w:lineRule="atLeast"/>
      </w:pPr>
      <w:proofErr w:type="gramStart"/>
      <w:r>
        <w:rPr>
          <w:rStyle w:val="normalchar1"/>
          <w:b/>
          <w:bCs/>
          <w:sz w:val="36"/>
          <w:szCs w:val="36"/>
        </w:rPr>
        <w:t>I.S.</w:t>
      </w:r>
      <w:proofErr w:type="gramEnd"/>
    </w:p>
    <w:p w:rsidR="001E016A" w:rsidRDefault="001E016A" w:rsidP="001E016A">
      <w:pPr>
        <w:pStyle w:val="normal0"/>
        <w:spacing w:after="120"/>
      </w:pPr>
      <w:r>
        <w:rPr>
          <w:rStyle w:val="normalchar1"/>
          <w:b/>
          <w:bCs/>
        </w:rPr>
        <w:t>Part One</w:t>
      </w:r>
    </w:p>
    <w:p w:rsidR="001E016A" w:rsidRDefault="001E016A" w:rsidP="001E016A">
      <w:pPr>
        <w:pStyle w:val="normal0"/>
        <w:spacing w:after="120"/>
      </w:pPr>
      <w:r>
        <w:t xml:space="preserve">Using the map, investigate how the Melbourne streets of the CBD (central business District) got their names. Write a sentence or two on each. </w:t>
      </w:r>
      <w:proofErr w:type="gramStart"/>
      <w:r>
        <w:t>Research which buildings in Melbourne were built with ‘gold’ money – they will have been built in the 1850s or 1860s.</w:t>
      </w:r>
      <w:proofErr w:type="gramEnd"/>
      <w:r>
        <w:t xml:space="preserve"> Place five of these buildings on the map with their name and date of construction. </w:t>
      </w:r>
    </w:p>
    <w:p w:rsidR="001E016A" w:rsidRDefault="001E016A" w:rsidP="001E016A">
      <w:pPr>
        <w:pStyle w:val="normal0"/>
        <w:spacing w:after="120"/>
      </w:pPr>
      <w:r>
        <w:rPr>
          <w:rStyle w:val="normalchar1"/>
          <w:b/>
          <w:bCs/>
        </w:rPr>
        <w:t>Part Two</w:t>
      </w:r>
    </w:p>
    <w:p w:rsidR="001E016A" w:rsidRDefault="001E016A" w:rsidP="001E016A">
      <w:pPr>
        <w:pStyle w:val="normal0"/>
        <w:spacing w:after="120"/>
      </w:pPr>
      <w:r>
        <w:t>Continue with your inquiry topic. The topics and useful websites have been placed on this wiki for you.</w:t>
      </w:r>
    </w:p>
    <w:p w:rsidR="001E016A" w:rsidRDefault="001E016A" w:rsidP="001E016A">
      <w:pPr>
        <w:pStyle w:val="normal0"/>
        <w:spacing w:after="120" w:line="360" w:lineRule="atLeast"/>
      </w:pPr>
      <w:r>
        <w:rPr>
          <w:rStyle w:val="normalchar1"/>
          <w:b/>
          <w:bCs/>
          <w:sz w:val="36"/>
          <w:szCs w:val="36"/>
        </w:rPr>
        <w:t>Maths</w:t>
      </w:r>
    </w:p>
    <w:p w:rsidR="001E016A" w:rsidRDefault="001E016A" w:rsidP="001E016A">
      <w:pPr>
        <w:pStyle w:val="normal0"/>
        <w:spacing w:after="120"/>
      </w:pPr>
      <w:r>
        <w:t>Each fortnight we will ask you to practice 2 of the times tables. Write out the 9 and 12 times tables twice each in your book. You should draw columns for them.</w:t>
      </w:r>
    </w:p>
    <w:p w:rsidR="001E016A" w:rsidRDefault="001E016A" w:rsidP="001E016A">
      <w:pPr>
        <w:pStyle w:val="normal0"/>
        <w:spacing w:after="120"/>
      </w:pPr>
      <w:r>
        <w:t>Write two aspects of the 9 times tables that make them easier to learn. Write one aspect of the twelve times tables that make them easier to learn.</w:t>
      </w:r>
    </w:p>
    <w:p w:rsidR="001E016A" w:rsidRDefault="001E016A" w:rsidP="001E016A">
      <w:pPr>
        <w:pStyle w:val="normal0"/>
        <w:spacing w:after="120" w:line="360" w:lineRule="atLeast"/>
        <w:rPr>
          <w:b/>
          <w:bCs/>
          <w:noProof/>
          <w:sz w:val="36"/>
          <w:szCs w:val="36"/>
        </w:rPr>
      </w:pPr>
      <w:bookmarkStart w:id="0" w:name="graphic02"/>
      <w:bookmarkEnd w:id="0"/>
    </w:p>
    <w:p w:rsidR="004246E9" w:rsidRDefault="004246E9" w:rsidP="001E016A">
      <w:pPr>
        <w:pStyle w:val="normal0"/>
        <w:spacing w:after="120" w:line="360" w:lineRule="atLeast"/>
        <w:rPr>
          <w:b/>
          <w:bCs/>
          <w:noProof/>
          <w:sz w:val="36"/>
          <w:szCs w:val="36"/>
        </w:rPr>
      </w:pPr>
    </w:p>
    <w:p w:rsidR="004246E9" w:rsidRDefault="004246E9" w:rsidP="001E016A">
      <w:pPr>
        <w:pStyle w:val="normal0"/>
        <w:spacing w:after="120" w:line="360" w:lineRule="atLeast"/>
        <w:rPr>
          <w:b/>
          <w:bCs/>
          <w:noProof/>
          <w:sz w:val="36"/>
          <w:szCs w:val="36"/>
        </w:rPr>
      </w:pPr>
    </w:p>
    <w:p w:rsidR="004246E9" w:rsidRDefault="004246E9" w:rsidP="001E016A">
      <w:pPr>
        <w:pStyle w:val="normal0"/>
        <w:spacing w:after="120" w:line="360" w:lineRule="atLeast"/>
        <w:rPr>
          <w:b/>
          <w:bCs/>
          <w:noProof/>
          <w:sz w:val="36"/>
          <w:szCs w:val="36"/>
        </w:rPr>
      </w:pPr>
    </w:p>
    <w:p w:rsidR="004246E9" w:rsidRDefault="004246E9" w:rsidP="001E016A">
      <w:pPr>
        <w:pStyle w:val="normal0"/>
        <w:spacing w:after="120" w:line="360" w:lineRule="atLeast"/>
        <w:rPr>
          <w:b/>
          <w:bCs/>
          <w:noProof/>
          <w:sz w:val="36"/>
          <w:szCs w:val="36"/>
        </w:rPr>
      </w:pPr>
    </w:p>
    <w:p w:rsidR="004246E9" w:rsidRDefault="004246E9" w:rsidP="001E016A">
      <w:pPr>
        <w:pStyle w:val="normal0"/>
        <w:spacing w:after="120" w:line="360" w:lineRule="atLeast"/>
        <w:rPr>
          <w:b/>
          <w:bCs/>
          <w:noProof/>
          <w:sz w:val="36"/>
          <w:szCs w:val="36"/>
        </w:rPr>
      </w:pPr>
    </w:p>
    <w:p w:rsidR="004246E9" w:rsidRDefault="004246E9" w:rsidP="001E016A">
      <w:pPr>
        <w:pStyle w:val="normal0"/>
        <w:spacing w:after="120" w:line="360" w:lineRule="atLeast"/>
        <w:rPr>
          <w:b/>
          <w:bCs/>
          <w:noProof/>
          <w:sz w:val="36"/>
          <w:szCs w:val="36"/>
        </w:rPr>
      </w:pPr>
    </w:p>
    <w:p w:rsidR="004246E9" w:rsidRDefault="004246E9" w:rsidP="001E016A">
      <w:pPr>
        <w:pStyle w:val="normal0"/>
        <w:spacing w:after="120" w:line="360" w:lineRule="atLeast"/>
        <w:rPr>
          <w:b/>
          <w:bCs/>
          <w:noProof/>
          <w:sz w:val="36"/>
          <w:szCs w:val="36"/>
        </w:rPr>
      </w:pPr>
    </w:p>
    <w:p w:rsidR="004246E9" w:rsidRDefault="004246E9" w:rsidP="001E016A">
      <w:pPr>
        <w:pStyle w:val="normal0"/>
        <w:spacing w:after="120" w:line="360" w:lineRule="atLeast"/>
      </w:pPr>
      <w:r>
        <w:rPr>
          <w:noProof/>
        </w:rPr>
        <w:drawing>
          <wp:inline distT="0" distB="0" distL="0" distR="0">
            <wp:extent cx="4635500" cy="8123555"/>
            <wp:effectExtent l="0" t="0" r="0" b="0"/>
            <wp:docPr id="2" name="Picture 2" descr="D:\Users\08366672\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Users\08366672\Desktop\untitled.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0" cy="8123555"/>
                    </a:xfrm>
                    <a:prstGeom prst="rect">
                      <a:avLst/>
                    </a:prstGeom>
                    <a:noFill/>
                    <a:ln>
                      <a:noFill/>
                    </a:ln>
                  </pic:spPr>
                </pic:pic>
              </a:graphicData>
            </a:graphic>
          </wp:inline>
        </w:drawing>
      </w:r>
      <w:bookmarkStart w:id="1" w:name="_GoBack"/>
      <w:bookmarkEnd w:id="1"/>
    </w:p>
    <w:p w:rsidR="00CE06A7" w:rsidRPr="001E016A" w:rsidRDefault="004246E9" w:rsidP="001E016A"/>
    <w:sectPr w:rsidR="00CE06A7" w:rsidRPr="001E01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A0F"/>
    <w:rsid w:val="001439B5"/>
    <w:rsid w:val="001E016A"/>
    <w:rsid w:val="00233A0F"/>
    <w:rsid w:val="004246E9"/>
    <w:rsid w:val="00A716DE"/>
    <w:rsid w:val="00B526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3A0F"/>
    <w:pPr>
      <w:spacing w:line="260" w:lineRule="atLeast"/>
    </w:pPr>
    <w:rPr>
      <w:rFonts w:ascii="Calibri" w:eastAsia="Times New Roman" w:hAnsi="Calibri" w:cs="Times New Roman"/>
      <w:lang w:eastAsia="en-AU"/>
    </w:rPr>
  </w:style>
  <w:style w:type="character" w:customStyle="1" w:styleId="normalchar1">
    <w:name w:val="normal__char1"/>
    <w:basedOn w:val="DefaultParagraphFont"/>
    <w:rsid w:val="00233A0F"/>
    <w:rPr>
      <w:rFonts w:ascii="Calibri" w:hAnsi="Calibri" w:hint="default"/>
      <w:sz w:val="22"/>
      <w:szCs w:val="22"/>
    </w:rPr>
  </w:style>
  <w:style w:type="paragraph" w:customStyle="1" w:styleId="normal0">
    <w:name w:val="normal"/>
    <w:basedOn w:val="Normal"/>
    <w:rsid w:val="001E016A"/>
    <w:pPr>
      <w:spacing w:line="260" w:lineRule="atLeast"/>
    </w:pPr>
    <w:rPr>
      <w:rFonts w:ascii="Calibri" w:eastAsia="Times New Roman" w:hAnsi="Calibri" w:cs="Times New Roman"/>
      <w:lang w:eastAsia="en-AU"/>
    </w:rPr>
  </w:style>
  <w:style w:type="paragraph" w:styleId="BalloonText">
    <w:name w:val="Balloon Text"/>
    <w:basedOn w:val="Normal"/>
    <w:link w:val="BalloonTextChar"/>
    <w:uiPriority w:val="99"/>
    <w:semiHidden/>
    <w:unhideWhenUsed/>
    <w:rsid w:val="004246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6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3A0F"/>
    <w:pPr>
      <w:spacing w:line="260" w:lineRule="atLeast"/>
    </w:pPr>
    <w:rPr>
      <w:rFonts w:ascii="Calibri" w:eastAsia="Times New Roman" w:hAnsi="Calibri" w:cs="Times New Roman"/>
      <w:lang w:eastAsia="en-AU"/>
    </w:rPr>
  </w:style>
  <w:style w:type="character" w:customStyle="1" w:styleId="normalchar1">
    <w:name w:val="normal__char1"/>
    <w:basedOn w:val="DefaultParagraphFont"/>
    <w:rsid w:val="00233A0F"/>
    <w:rPr>
      <w:rFonts w:ascii="Calibri" w:hAnsi="Calibri" w:hint="default"/>
      <w:sz w:val="22"/>
      <w:szCs w:val="22"/>
    </w:rPr>
  </w:style>
  <w:style w:type="paragraph" w:customStyle="1" w:styleId="normal0">
    <w:name w:val="normal"/>
    <w:basedOn w:val="Normal"/>
    <w:rsid w:val="001E016A"/>
    <w:pPr>
      <w:spacing w:line="260" w:lineRule="atLeast"/>
    </w:pPr>
    <w:rPr>
      <w:rFonts w:ascii="Calibri" w:eastAsia="Times New Roman" w:hAnsi="Calibri" w:cs="Times New Roman"/>
      <w:lang w:eastAsia="en-AU"/>
    </w:rPr>
  </w:style>
  <w:style w:type="paragraph" w:styleId="BalloonText">
    <w:name w:val="Balloon Text"/>
    <w:basedOn w:val="Normal"/>
    <w:link w:val="BalloonTextChar"/>
    <w:uiPriority w:val="99"/>
    <w:semiHidden/>
    <w:unhideWhenUsed/>
    <w:rsid w:val="004246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6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907005">
      <w:bodyDiv w:val="1"/>
      <w:marLeft w:val="1440"/>
      <w:marRight w:val="1440"/>
      <w:marTop w:val="1440"/>
      <w:marBottom w:val="1440"/>
      <w:divBdr>
        <w:top w:val="none" w:sz="0" w:space="0" w:color="auto"/>
        <w:left w:val="none" w:sz="0" w:space="0" w:color="auto"/>
        <w:bottom w:val="none" w:sz="0" w:space="0" w:color="auto"/>
        <w:right w:val="none" w:sz="0" w:space="0" w:color="auto"/>
      </w:divBdr>
    </w:div>
    <w:div w:id="2033191515">
      <w:bodyDiv w:val="1"/>
      <w:marLeft w:val="1440"/>
      <w:marRight w:val="1440"/>
      <w:marTop w:val="1440"/>
      <w:marBottom w:val="144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4</cp:revision>
  <dcterms:created xsi:type="dcterms:W3CDTF">2013-03-13T23:08:00Z</dcterms:created>
  <dcterms:modified xsi:type="dcterms:W3CDTF">2013-03-17T03:04:00Z</dcterms:modified>
</cp:coreProperties>
</file>